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70"/>
        <w:gridCol w:w="3237"/>
        <w:gridCol w:w="5180"/>
      </w:tblGrid>
      <w:tr w:rsidR="007E5E7C" w:rsidRPr="007E5E7C" w14:paraId="3854264A" w14:textId="77777777" w:rsidTr="007E5E7C">
        <w:trPr>
          <w:trHeight w:val="375"/>
        </w:trPr>
        <w:tc>
          <w:tcPr>
            <w:tcW w:w="9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C50FB" w14:textId="77777777" w:rsidR="007E5E7C" w:rsidRDefault="007E5E7C" w:rsidP="007E5E7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>Danh sách tổ chức hành nghề x</w:t>
            </w:r>
            <w:r w:rsidRPr="007E5E7C">
              <w:rPr>
                <w:rFonts w:eastAsia="Times New Roman"/>
                <w:b/>
                <w:bCs/>
                <w:color w:val="000000"/>
                <w:szCs w:val="28"/>
              </w:rPr>
              <w:t>ử lý hơi nước nóng</w:t>
            </w:r>
          </w:p>
          <w:p w14:paraId="5CAB727E" w14:textId="77777777" w:rsidR="007E5E7C" w:rsidRPr="007E5E7C" w:rsidRDefault="007E5E7C" w:rsidP="007E5E7C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7E5E7C" w:rsidRPr="007E5E7C" w14:paraId="6DF0C131" w14:textId="77777777" w:rsidTr="007E5E7C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DA88C" w14:textId="77777777" w:rsidR="007E5E7C" w:rsidRPr="007E5E7C" w:rsidRDefault="007E5E7C" w:rsidP="007E5E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E5E7C">
              <w:rPr>
                <w:rFonts w:eastAsia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7B729" w14:textId="77777777" w:rsidR="007E5E7C" w:rsidRPr="007E5E7C" w:rsidRDefault="007E5E7C" w:rsidP="007E5E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E5E7C">
              <w:rPr>
                <w:rFonts w:eastAsia="Times New Roman"/>
                <w:b/>
                <w:bCs/>
                <w:sz w:val="24"/>
                <w:szCs w:val="24"/>
              </w:rPr>
              <w:t>Tên công ty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A717E" w14:textId="77777777" w:rsidR="007E5E7C" w:rsidRPr="007E5E7C" w:rsidRDefault="007E5E7C" w:rsidP="007E5E7C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E5E7C">
              <w:rPr>
                <w:rFonts w:eastAsia="Times New Roman"/>
                <w:b/>
                <w:bCs/>
                <w:sz w:val="24"/>
                <w:szCs w:val="24"/>
              </w:rPr>
              <w:t>Địa chỉ</w:t>
            </w:r>
          </w:p>
        </w:tc>
      </w:tr>
      <w:tr w:rsidR="007E5E7C" w:rsidRPr="007E5E7C" w14:paraId="3AD2623C" w14:textId="77777777" w:rsidTr="007E5E7C">
        <w:trPr>
          <w:trHeight w:val="1920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306D83" w14:textId="77777777" w:rsidR="007E5E7C" w:rsidRPr="007E5E7C" w:rsidRDefault="007E5E7C" w:rsidP="007E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E5E7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E6060C" w14:textId="77777777" w:rsidR="007E5E7C" w:rsidRPr="007E5E7C" w:rsidRDefault="007E5E7C" w:rsidP="007E5E7C">
            <w:pPr>
              <w:rPr>
                <w:rFonts w:eastAsia="Times New Roman"/>
                <w:sz w:val="24"/>
                <w:szCs w:val="24"/>
              </w:rPr>
            </w:pPr>
            <w:r w:rsidRPr="007E5E7C">
              <w:rPr>
                <w:rFonts w:eastAsia="Times New Roman"/>
                <w:sz w:val="24"/>
                <w:szCs w:val="24"/>
              </w:rPr>
              <w:t>Công ty TNHH Chế biến trái cây Yasaka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82AA78" w14:textId="77777777" w:rsidR="007E5E7C" w:rsidRPr="007E5E7C" w:rsidRDefault="007E5E7C" w:rsidP="007E5E7C">
            <w:pPr>
              <w:rPr>
                <w:rFonts w:eastAsia="Times New Roman"/>
                <w:sz w:val="24"/>
                <w:szCs w:val="24"/>
              </w:rPr>
            </w:pPr>
            <w:r w:rsidRPr="007E5E7C">
              <w:rPr>
                <w:rFonts w:eastAsia="Times New Roman"/>
                <w:sz w:val="24"/>
                <w:szCs w:val="24"/>
              </w:rPr>
              <w:t>VP chính: phòng 34, lầu 4, Centec Tower, 72-74 Nguyễn Thị Minh Khai, phường 6, quận 3, thành phố Hồ Chí Minh. ĐT: (84.8) 6299 8290</w:t>
            </w:r>
            <w:r w:rsidRPr="007E5E7C">
              <w:rPr>
                <w:rFonts w:eastAsia="Times New Roman"/>
                <w:sz w:val="24"/>
                <w:szCs w:val="24"/>
              </w:rPr>
              <w:br/>
              <w:t>Nhà máy tại: Số 1/106 Đại lộ Bình Dương, khu phố Hòa Lân, phường Thuận Giao, thành phố Thuận An, tỉnh Bình Dương</w:t>
            </w:r>
            <w:r w:rsidRPr="007E5E7C">
              <w:rPr>
                <w:rFonts w:eastAsia="Times New Roman"/>
                <w:sz w:val="24"/>
                <w:szCs w:val="24"/>
              </w:rPr>
              <w:br/>
              <w:t>Đ</w:t>
            </w:r>
            <w:r>
              <w:rPr>
                <w:rFonts w:eastAsia="Times New Roman"/>
                <w:sz w:val="24"/>
                <w:szCs w:val="24"/>
              </w:rPr>
              <w:t>iện thoại</w:t>
            </w:r>
            <w:r w:rsidRPr="007E5E7C">
              <w:rPr>
                <w:rFonts w:eastAsia="Times New Roman"/>
                <w:sz w:val="24"/>
                <w:szCs w:val="24"/>
              </w:rPr>
              <w:t>: 0650.3715882, Fax: 0650.3715885</w:t>
            </w:r>
          </w:p>
        </w:tc>
      </w:tr>
      <w:tr w:rsidR="007E5E7C" w:rsidRPr="007E5E7C" w14:paraId="0C7A4956" w14:textId="77777777" w:rsidTr="007E5E7C">
        <w:trPr>
          <w:trHeight w:val="204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0F6AD2" w14:textId="77777777" w:rsidR="007E5E7C" w:rsidRPr="007E5E7C" w:rsidRDefault="007E5E7C" w:rsidP="007E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E5E7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81B7A8" w14:textId="77777777" w:rsidR="007E5E7C" w:rsidRPr="007E5E7C" w:rsidRDefault="007E5E7C" w:rsidP="007E5E7C">
            <w:pPr>
              <w:rPr>
                <w:rFonts w:eastAsia="Times New Roman"/>
                <w:sz w:val="24"/>
                <w:szCs w:val="24"/>
              </w:rPr>
            </w:pPr>
            <w:r w:rsidRPr="007E5E7C">
              <w:rPr>
                <w:rFonts w:eastAsia="Times New Roman"/>
                <w:sz w:val="24"/>
                <w:szCs w:val="24"/>
              </w:rPr>
              <w:t>Công ty Cổ phần Cuộc sống tốt lành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6F78CD" w14:textId="77777777" w:rsidR="007E5E7C" w:rsidRPr="007E5E7C" w:rsidRDefault="007E5E7C" w:rsidP="007E5E7C">
            <w:pPr>
              <w:rPr>
                <w:rFonts w:eastAsia="Times New Roman"/>
                <w:sz w:val="24"/>
                <w:szCs w:val="24"/>
              </w:rPr>
            </w:pPr>
            <w:r w:rsidRPr="007E5E7C">
              <w:rPr>
                <w:rFonts w:eastAsia="Times New Roman"/>
                <w:sz w:val="24"/>
                <w:szCs w:val="24"/>
              </w:rPr>
              <w:t>Văn phòng : Tòa nhà TLK GROUP - 7A/31 Thành Thái, Phường 14, Quận 10, Tp.HCM</w:t>
            </w:r>
            <w:r w:rsidRPr="007E5E7C">
              <w:rPr>
                <w:rFonts w:eastAsia="Times New Roman"/>
                <w:sz w:val="24"/>
                <w:szCs w:val="24"/>
              </w:rPr>
              <w:br/>
              <w:t>Nhà máy: Lô số 1G khu Nông nghiệp công nghệ cao thành phố Hồ Chí Minh, ấp1, xã Phạm Văn Cội, huyện Củ Chi, thành phố Hồ Chí Minh</w:t>
            </w:r>
            <w:r w:rsidRPr="007E5E7C">
              <w:rPr>
                <w:rFonts w:eastAsia="Times New Roman"/>
                <w:sz w:val="24"/>
                <w:szCs w:val="24"/>
              </w:rPr>
              <w:br/>
              <w:t>Đ</w:t>
            </w:r>
            <w:r>
              <w:rPr>
                <w:rFonts w:eastAsia="Times New Roman"/>
                <w:sz w:val="24"/>
                <w:szCs w:val="24"/>
              </w:rPr>
              <w:t>iện thoại</w:t>
            </w:r>
            <w:r w:rsidRPr="007E5E7C">
              <w:rPr>
                <w:rFonts w:eastAsia="Times New Roman"/>
                <w:sz w:val="24"/>
                <w:szCs w:val="24"/>
              </w:rPr>
              <w:t>: (+84)909 562 062</w:t>
            </w:r>
            <w:r w:rsidRPr="007E5E7C">
              <w:rPr>
                <w:rFonts w:eastAsia="Times New Roman"/>
                <w:sz w:val="24"/>
                <w:szCs w:val="24"/>
              </w:rPr>
              <w:br/>
              <w:t>Mail: goodlife@goodlifejp.com</w:t>
            </w:r>
          </w:p>
        </w:tc>
      </w:tr>
      <w:tr w:rsidR="007E5E7C" w:rsidRPr="007E5E7C" w14:paraId="213354C7" w14:textId="77777777" w:rsidTr="007E5E7C">
        <w:trPr>
          <w:trHeight w:val="197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5C1B31" w14:textId="77777777" w:rsidR="007E5E7C" w:rsidRPr="007E5E7C" w:rsidRDefault="007E5E7C" w:rsidP="007E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E5E7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8C146C" w14:textId="77777777" w:rsidR="007E5E7C" w:rsidRPr="007E5E7C" w:rsidRDefault="007E5E7C" w:rsidP="007E5E7C">
            <w:pPr>
              <w:rPr>
                <w:rFonts w:eastAsia="Times New Roman"/>
                <w:sz w:val="24"/>
                <w:szCs w:val="24"/>
              </w:rPr>
            </w:pPr>
            <w:r w:rsidRPr="007E5E7C">
              <w:rPr>
                <w:rFonts w:eastAsia="Times New Roman"/>
                <w:sz w:val="24"/>
                <w:szCs w:val="24"/>
              </w:rPr>
              <w:t>Công ty TNHH XNK Nông sản Hồng Ân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8431B" w14:textId="77777777" w:rsidR="007E5E7C" w:rsidRPr="007E5E7C" w:rsidRDefault="007E5E7C" w:rsidP="007E5E7C">
            <w:pPr>
              <w:rPr>
                <w:rFonts w:eastAsia="Times New Roman"/>
                <w:sz w:val="24"/>
                <w:szCs w:val="24"/>
              </w:rPr>
            </w:pPr>
            <w:r w:rsidRPr="007E5E7C">
              <w:rPr>
                <w:rFonts w:eastAsia="Times New Roman"/>
                <w:sz w:val="24"/>
                <w:szCs w:val="24"/>
              </w:rPr>
              <w:t>Số 150/9 Nguyễn Trãi, phường Bến Thành, quận 1, TP. Hồ Chí Minh</w:t>
            </w:r>
            <w:r w:rsidRPr="007E5E7C">
              <w:rPr>
                <w:rFonts w:eastAsia="Times New Roman"/>
                <w:sz w:val="24"/>
                <w:szCs w:val="24"/>
              </w:rPr>
              <w:br/>
              <w:t>Nhà máy: Thôn Hải Thủy, xã Hải Ninh, huyện Bắc Bình, tỉnh Bình Thuận.</w:t>
            </w:r>
            <w:r w:rsidRPr="007E5E7C">
              <w:rPr>
                <w:rFonts w:eastAsia="Times New Roman"/>
                <w:sz w:val="24"/>
                <w:szCs w:val="24"/>
              </w:rPr>
              <w:br/>
              <w:t>Đ</w:t>
            </w:r>
            <w:r>
              <w:rPr>
                <w:rFonts w:eastAsia="Times New Roman"/>
                <w:sz w:val="24"/>
                <w:szCs w:val="24"/>
              </w:rPr>
              <w:t>iện thoại:</w:t>
            </w:r>
            <w:r w:rsidRPr="007E5E7C">
              <w:rPr>
                <w:rFonts w:eastAsia="Times New Roman"/>
                <w:sz w:val="24"/>
                <w:szCs w:val="24"/>
              </w:rPr>
              <w:t xml:space="preserve"> (+84) 888 356 599</w:t>
            </w:r>
            <w:r w:rsidRPr="007E5E7C">
              <w:rPr>
                <w:rFonts w:eastAsia="Times New Roman"/>
                <w:sz w:val="24"/>
                <w:szCs w:val="24"/>
              </w:rPr>
              <w:br/>
              <w:t xml:space="preserve">Email: </w:t>
            </w:r>
            <w:hyperlink r:id="rId4" w:history="1">
              <w:r w:rsidRPr="00762EF2">
                <w:rPr>
                  <w:rStyle w:val="Hyperlink"/>
                  <w:rFonts w:eastAsia="Times New Roman"/>
                  <w:sz w:val="24"/>
                  <w:szCs w:val="24"/>
                </w:rPr>
                <w:t>info@rigonfruit.com.vn</w:t>
              </w:r>
            </w:hyperlink>
            <w:r>
              <w:rPr>
                <w:rFonts w:eastAsia="Times New Roman"/>
                <w:sz w:val="24"/>
                <w:szCs w:val="24"/>
              </w:rPr>
              <w:t xml:space="preserve">; </w:t>
            </w:r>
            <w:r w:rsidRPr="007E5E7C">
              <w:rPr>
                <w:rFonts w:eastAsia="Times New Roman"/>
                <w:sz w:val="24"/>
                <w:szCs w:val="24"/>
              </w:rPr>
              <w:t>phuctruong1975@gmail.com</w:t>
            </w:r>
          </w:p>
        </w:tc>
      </w:tr>
      <w:tr w:rsidR="007E5E7C" w:rsidRPr="007E5E7C" w14:paraId="29EAD151" w14:textId="77777777" w:rsidTr="007E5E7C">
        <w:trPr>
          <w:trHeight w:val="112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9481469" w14:textId="77777777" w:rsidR="007E5E7C" w:rsidRPr="007E5E7C" w:rsidRDefault="007E5E7C" w:rsidP="007E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E5E7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3C9DF" w14:textId="77777777" w:rsidR="007E5E7C" w:rsidRPr="007E5E7C" w:rsidRDefault="007E5E7C" w:rsidP="007E5E7C">
            <w:pPr>
              <w:rPr>
                <w:rFonts w:eastAsia="Times New Roman"/>
                <w:sz w:val="24"/>
                <w:szCs w:val="24"/>
              </w:rPr>
            </w:pPr>
            <w:r w:rsidRPr="007E5E7C">
              <w:rPr>
                <w:rFonts w:eastAsia="Times New Roman"/>
                <w:sz w:val="24"/>
                <w:szCs w:val="24"/>
              </w:rPr>
              <w:t>Công ty TNHH Hoàng Phát Fruit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46606" w14:textId="77777777" w:rsidR="007E5E7C" w:rsidRPr="007E5E7C" w:rsidRDefault="007E5E7C" w:rsidP="007E5E7C">
            <w:pPr>
              <w:rPr>
                <w:rFonts w:eastAsia="Times New Roman"/>
                <w:sz w:val="24"/>
                <w:szCs w:val="24"/>
              </w:rPr>
            </w:pPr>
            <w:r w:rsidRPr="007E5E7C">
              <w:rPr>
                <w:rFonts w:eastAsia="Times New Roman"/>
                <w:sz w:val="24"/>
                <w:szCs w:val="24"/>
              </w:rPr>
              <w:t>Ấp Phú Thạnh, thị trấn Tầm Vu, huyện Châu Thành, tỉnh Long An</w:t>
            </w:r>
            <w:r w:rsidRPr="007E5E7C">
              <w:rPr>
                <w:rFonts w:eastAsia="Times New Roman"/>
                <w:sz w:val="24"/>
                <w:szCs w:val="24"/>
              </w:rPr>
              <w:br/>
              <w:t>Đ</w:t>
            </w:r>
            <w:r>
              <w:rPr>
                <w:rFonts w:eastAsia="Times New Roman"/>
                <w:sz w:val="24"/>
                <w:szCs w:val="24"/>
              </w:rPr>
              <w:t>iện thoại</w:t>
            </w:r>
            <w:r w:rsidRPr="007E5E7C">
              <w:rPr>
                <w:rFonts w:eastAsia="Times New Roman"/>
                <w:sz w:val="24"/>
                <w:szCs w:val="24"/>
              </w:rPr>
              <w:t>: 072. 3679789; Fax: 072.3679779</w:t>
            </w:r>
            <w:r w:rsidRPr="007E5E7C">
              <w:rPr>
                <w:rFonts w:eastAsia="Times New Roman"/>
                <w:sz w:val="24"/>
                <w:szCs w:val="24"/>
              </w:rPr>
              <w:br/>
              <w:t>dragonfruithoangphat@yahoo.com.vn</w:t>
            </w:r>
          </w:p>
        </w:tc>
      </w:tr>
      <w:tr w:rsidR="007E5E7C" w:rsidRPr="007E5E7C" w14:paraId="30AF8804" w14:textId="77777777" w:rsidTr="007E5E7C">
        <w:trPr>
          <w:trHeight w:val="84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CE1CD" w14:textId="77777777" w:rsidR="007E5E7C" w:rsidRPr="007E5E7C" w:rsidRDefault="007E5E7C" w:rsidP="007E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E5E7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F32FD" w14:textId="77777777" w:rsidR="007E5E7C" w:rsidRPr="007E5E7C" w:rsidRDefault="007E5E7C" w:rsidP="007E5E7C">
            <w:pPr>
              <w:rPr>
                <w:rFonts w:eastAsia="Times New Roman"/>
                <w:sz w:val="24"/>
                <w:szCs w:val="24"/>
              </w:rPr>
            </w:pPr>
            <w:r w:rsidRPr="007E5E7C">
              <w:rPr>
                <w:rFonts w:eastAsia="Times New Roman"/>
                <w:sz w:val="24"/>
                <w:szCs w:val="24"/>
              </w:rPr>
              <w:t>Công ty Fine Fruit Asia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3F29F" w14:textId="77777777" w:rsidR="007E5E7C" w:rsidRPr="007E5E7C" w:rsidRDefault="007E5E7C" w:rsidP="007E5E7C">
            <w:pPr>
              <w:rPr>
                <w:rFonts w:eastAsia="Times New Roman"/>
                <w:sz w:val="24"/>
                <w:szCs w:val="24"/>
              </w:rPr>
            </w:pPr>
            <w:r w:rsidRPr="007E5E7C">
              <w:rPr>
                <w:rFonts w:eastAsia="Times New Roman"/>
                <w:sz w:val="24"/>
                <w:szCs w:val="24"/>
              </w:rPr>
              <w:t xml:space="preserve">Lô C7-5/1 &amp; C7-5/2 KCN Hàm Kiệm 1, xã Hàm Mỹ, huyện Hàm Thuận Nam, tỉnh Bình Thuận </w:t>
            </w:r>
            <w:r w:rsidRPr="007E5E7C">
              <w:rPr>
                <w:rFonts w:eastAsia="Times New Roman"/>
                <w:sz w:val="24"/>
                <w:szCs w:val="24"/>
              </w:rPr>
              <w:br/>
              <w:t>Đ</w:t>
            </w:r>
            <w:r>
              <w:rPr>
                <w:rFonts w:eastAsia="Times New Roman"/>
                <w:sz w:val="24"/>
                <w:szCs w:val="24"/>
              </w:rPr>
              <w:t>iện thoại</w:t>
            </w:r>
            <w:r w:rsidRPr="007E5E7C">
              <w:rPr>
                <w:rFonts w:eastAsia="Times New Roman"/>
                <w:sz w:val="24"/>
                <w:szCs w:val="24"/>
              </w:rPr>
              <w:t>: 062.3685222    Fax: 062.3685223</w:t>
            </w:r>
          </w:p>
        </w:tc>
      </w:tr>
      <w:tr w:rsidR="007E5E7C" w:rsidRPr="007E5E7C" w14:paraId="533F0CAC" w14:textId="77777777" w:rsidTr="007E5E7C">
        <w:trPr>
          <w:trHeight w:val="140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1DB84" w14:textId="77777777" w:rsidR="007E5E7C" w:rsidRPr="007E5E7C" w:rsidRDefault="007E5E7C" w:rsidP="007E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E5E7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F3D88" w14:textId="77777777" w:rsidR="007E5E7C" w:rsidRPr="007E5E7C" w:rsidRDefault="007E5E7C" w:rsidP="007E5E7C">
            <w:pPr>
              <w:rPr>
                <w:rFonts w:eastAsia="Times New Roman"/>
                <w:sz w:val="24"/>
                <w:szCs w:val="24"/>
              </w:rPr>
            </w:pPr>
            <w:r w:rsidRPr="007E5E7C">
              <w:rPr>
                <w:rFonts w:eastAsia="Times New Roman"/>
                <w:sz w:val="24"/>
                <w:szCs w:val="24"/>
              </w:rPr>
              <w:t>Công ty TNHH Sản xuất chế biến nông sản Cát Tường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8576E" w14:textId="77777777" w:rsidR="007E5E7C" w:rsidRPr="007E5E7C" w:rsidRDefault="007E5E7C" w:rsidP="007E5E7C">
            <w:pPr>
              <w:rPr>
                <w:rFonts w:eastAsia="Times New Roman"/>
                <w:sz w:val="24"/>
                <w:szCs w:val="24"/>
              </w:rPr>
            </w:pPr>
            <w:r w:rsidRPr="007E5E7C">
              <w:rPr>
                <w:rFonts w:eastAsia="Times New Roman"/>
                <w:sz w:val="24"/>
                <w:szCs w:val="24"/>
              </w:rPr>
              <w:t>Số 212, ấp 3B, xã Đạo Thạnh, thành phố Mỹ Tho, tỉnh Tiền Giang</w:t>
            </w:r>
            <w:r w:rsidRPr="007E5E7C">
              <w:rPr>
                <w:rFonts w:eastAsia="Times New Roman"/>
                <w:sz w:val="24"/>
                <w:szCs w:val="24"/>
              </w:rPr>
              <w:br/>
              <w:t>Đ</w:t>
            </w:r>
            <w:r>
              <w:rPr>
                <w:rFonts w:eastAsia="Times New Roman"/>
                <w:sz w:val="24"/>
                <w:szCs w:val="24"/>
              </w:rPr>
              <w:t>iện thoại</w:t>
            </w:r>
            <w:r w:rsidRPr="007E5E7C">
              <w:rPr>
                <w:rFonts w:eastAsia="Times New Roman"/>
                <w:sz w:val="24"/>
                <w:szCs w:val="24"/>
              </w:rPr>
              <w:t>: 0273 3888 179  0273 3888 178</w:t>
            </w:r>
            <w:r w:rsidRPr="007E5E7C">
              <w:rPr>
                <w:rFonts w:eastAsia="Times New Roman"/>
                <w:sz w:val="24"/>
                <w:szCs w:val="24"/>
              </w:rPr>
              <w:br/>
              <w:t>Email:  thanhlongcattuongtg@gmail.com</w:t>
            </w:r>
            <w:r w:rsidRPr="007E5E7C">
              <w:rPr>
                <w:rFonts w:eastAsia="Times New Roman"/>
                <w:sz w:val="24"/>
                <w:szCs w:val="24"/>
              </w:rPr>
              <w:br/>
              <w:t>Web.: cattuongagrico.com</w:t>
            </w:r>
          </w:p>
        </w:tc>
      </w:tr>
      <w:tr w:rsidR="007E5E7C" w:rsidRPr="007E5E7C" w14:paraId="09AD98A2" w14:textId="77777777" w:rsidTr="006D40BB">
        <w:trPr>
          <w:trHeight w:val="1128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60A1C" w14:textId="77777777" w:rsidR="007E5E7C" w:rsidRPr="007E5E7C" w:rsidRDefault="007E5E7C" w:rsidP="007E5E7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E5E7C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EB608" w14:textId="77777777" w:rsidR="007E5E7C" w:rsidRPr="007E5E7C" w:rsidRDefault="007E5E7C" w:rsidP="007E5E7C">
            <w:pPr>
              <w:rPr>
                <w:rFonts w:eastAsia="Times New Roman"/>
                <w:sz w:val="24"/>
                <w:szCs w:val="24"/>
              </w:rPr>
            </w:pPr>
            <w:r w:rsidRPr="007E5E7C">
              <w:rPr>
                <w:rFonts w:eastAsia="Times New Roman"/>
                <w:sz w:val="24"/>
                <w:szCs w:val="24"/>
              </w:rPr>
              <w:t>Công ty Cổ phần Lavifood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A0CEC" w14:textId="77777777" w:rsidR="007E5E7C" w:rsidRDefault="007E5E7C" w:rsidP="00E04317">
            <w:pPr>
              <w:rPr>
                <w:rFonts w:eastAsia="Times New Roman"/>
                <w:sz w:val="24"/>
                <w:szCs w:val="24"/>
              </w:rPr>
            </w:pPr>
            <w:r w:rsidRPr="007E5E7C">
              <w:rPr>
                <w:rFonts w:eastAsia="Times New Roman"/>
                <w:sz w:val="24"/>
                <w:szCs w:val="24"/>
              </w:rPr>
              <w:t>Lô D1A, Đường Dọc 2, Khu công nghiệp Phú An Thạnh, xã An Thạ</w:t>
            </w:r>
            <w:r w:rsidR="00E04317">
              <w:rPr>
                <w:rFonts w:eastAsia="Times New Roman"/>
                <w:sz w:val="24"/>
                <w:szCs w:val="24"/>
              </w:rPr>
              <w:t>nh, huyện Bến Lức, tỉnh Long An</w:t>
            </w:r>
          </w:p>
          <w:p w14:paraId="46BEA688" w14:textId="77777777" w:rsidR="00E04317" w:rsidRPr="00E04317" w:rsidRDefault="00E04317" w:rsidP="00E04317">
            <w:pPr>
              <w:rPr>
                <w:rFonts w:eastAsia="Times New Roman"/>
                <w:sz w:val="24"/>
                <w:szCs w:val="24"/>
              </w:rPr>
            </w:pPr>
            <w:r w:rsidRPr="00E04317">
              <w:rPr>
                <w:rFonts w:eastAsia="Times New Roman"/>
                <w:sz w:val="24"/>
                <w:szCs w:val="24"/>
              </w:rPr>
              <w:t xml:space="preserve">Email: info@lavifood.com </w:t>
            </w:r>
          </w:p>
          <w:p w14:paraId="1B077F5B" w14:textId="77777777" w:rsidR="00E04317" w:rsidRPr="007E5E7C" w:rsidRDefault="00E04317" w:rsidP="00E04317">
            <w:pPr>
              <w:rPr>
                <w:rFonts w:eastAsia="Times New Roman"/>
                <w:sz w:val="24"/>
                <w:szCs w:val="24"/>
              </w:rPr>
            </w:pPr>
            <w:r w:rsidRPr="00E04317">
              <w:rPr>
                <w:rFonts w:eastAsia="Times New Roman"/>
                <w:sz w:val="24"/>
                <w:szCs w:val="24"/>
              </w:rPr>
              <w:t>Điện thoại &amp; Fax: (+84) 28 730 42999</w:t>
            </w:r>
          </w:p>
        </w:tc>
      </w:tr>
      <w:tr w:rsidR="006D40BB" w:rsidRPr="007E5E7C" w14:paraId="05142882" w14:textId="77777777" w:rsidTr="006D40BB">
        <w:trPr>
          <w:trHeight w:val="112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75FD33" w14:textId="1F8FCF4B" w:rsidR="006D40BB" w:rsidRPr="007E5E7C" w:rsidRDefault="006D40BB" w:rsidP="007E5E7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F5FF4" w14:textId="2EFA2192" w:rsidR="006D40BB" w:rsidRPr="007E5E7C" w:rsidRDefault="0069788E" w:rsidP="007E5E7C">
            <w:pPr>
              <w:rPr>
                <w:rFonts w:eastAsia="Times New Roman"/>
                <w:sz w:val="24"/>
                <w:szCs w:val="24"/>
              </w:rPr>
            </w:pPr>
            <w:r w:rsidRPr="0069788E">
              <w:rPr>
                <w:rFonts w:eastAsia="Times New Roman"/>
                <w:sz w:val="24"/>
                <w:szCs w:val="24"/>
              </w:rPr>
              <w:t>Công ty TNHH Fine fruit ASIA - Chi nhánh Mekong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0BFA0" w14:textId="2CE714F0" w:rsidR="006D40BB" w:rsidRPr="007E5E7C" w:rsidRDefault="0069788E" w:rsidP="00E04317">
            <w:pPr>
              <w:rPr>
                <w:rFonts w:eastAsia="Times New Roman"/>
                <w:sz w:val="24"/>
                <w:szCs w:val="24"/>
              </w:rPr>
            </w:pPr>
            <w:r w:rsidRPr="0069788E">
              <w:rPr>
                <w:rFonts w:eastAsia="Times New Roman"/>
                <w:sz w:val="24"/>
                <w:szCs w:val="24"/>
              </w:rPr>
              <w:t>Số 1061B tổ 1, khóm 1, Phường 11, Thành phố Cao Lãnh, Tỉnh Đồng Tháp</w:t>
            </w:r>
          </w:p>
        </w:tc>
      </w:tr>
    </w:tbl>
    <w:p w14:paraId="63C538C5" w14:textId="77777777" w:rsidR="00E54461" w:rsidRDefault="00E54461"/>
    <w:sectPr w:rsidR="00E54461" w:rsidSect="00E73375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7C"/>
    <w:rsid w:val="0005155B"/>
    <w:rsid w:val="00544F99"/>
    <w:rsid w:val="005C0A07"/>
    <w:rsid w:val="0069788E"/>
    <w:rsid w:val="006D40BB"/>
    <w:rsid w:val="007E5E7C"/>
    <w:rsid w:val="00C3056D"/>
    <w:rsid w:val="00E04317"/>
    <w:rsid w:val="00E54461"/>
    <w:rsid w:val="00E7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4A76C"/>
  <w15:docId w15:val="{C81904E5-5C14-458C-A50E-87F9C5F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55B"/>
  </w:style>
  <w:style w:type="paragraph" w:styleId="Heading1">
    <w:name w:val="heading 1"/>
    <w:basedOn w:val="Normal"/>
    <w:next w:val="Normal"/>
    <w:link w:val="Heading1Char"/>
    <w:qFormat/>
    <w:rsid w:val="0005155B"/>
    <w:pPr>
      <w:keepNext/>
      <w:outlineLvl w:val="0"/>
    </w:pPr>
    <w:rPr>
      <w:szCs w:val="28"/>
    </w:rPr>
  </w:style>
  <w:style w:type="paragraph" w:styleId="Heading2">
    <w:name w:val="heading 2"/>
    <w:basedOn w:val="Normal"/>
    <w:next w:val="Normal"/>
    <w:link w:val="Heading2Char"/>
    <w:qFormat/>
    <w:rsid w:val="0005155B"/>
    <w:pPr>
      <w:keepNext/>
      <w:spacing w:before="120"/>
      <w:jc w:val="center"/>
      <w:outlineLvl w:val="1"/>
    </w:pPr>
    <w:rPr>
      <w:rFonts w:ascii=".VnTimeH" w:hAnsi=".VnTimeH"/>
      <w:b/>
      <w:spacing w:val="-4"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05155B"/>
    <w:pPr>
      <w:keepNext/>
      <w:spacing w:before="120" w:after="1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05155B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55B"/>
    <w:rPr>
      <w:rFonts w:ascii=".VnTime" w:hAnsi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155B"/>
    <w:rPr>
      <w:rFonts w:ascii=".VnTimeH" w:hAnsi=".VnTimeH"/>
      <w:b/>
      <w:spacing w:val="-4"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05155B"/>
    <w:rPr>
      <w:rFonts w:ascii=".VnTime" w:hAnsi=".VnTime"/>
      <w:i/>
      <w:sz w:val="29"/>
      <w:szCs w:val="29"/>
    </w:rPr>
  </w:style>
  <w:style w:type="character" w:customStyle="1" w:styleId="Heading4Char">
    <w:name w:val="Heading 4 Char"/>
    <w:basedOn w:val="DefaultParagraphFont"/>
    <w:link w:val="Heading4"/>
    <w:rsid w:val="0005155B"/>
    <w:rPr>
      <w:b/>
      <w:bCs/>
      <w:sz w:val="28"/>
      <w:szCs w:val="28"/>
    </w:rPr>
  </w:style>
  <w:style w:type="character" w:styleId="Strong">
    <w:name w:val="Strong"/>
    <w:qFormat/>
    <w:rsid w:val="0005155B"/>
    <w:rPr>
      <w:b/>
      <w:bCs/>
    </w:rPr>
  </w:style>
  <w:style w:type="character" w:styleId="Hyperlink">
    <w:name w:val="Hyperlink"/>
    <w:basedOn w:val="DefaultParagraphFont"/>
    <w:uiPriority w:val="99"/>
    <w:unhideWhenUsed/>
    <w:rsid w:val="007E5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igonfruit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Tran Oanh</cp:lastModifiedBy>
  <cp:revision>2</cp:revision>
  <dcterms:created xsi:type="dcterms:W3CDTF">2024-04-04T09:34:00Z</dcterms:created>
  <dcterms:modified xsi:type="dcterms:W3CDTF">2024-04-04T09:34:00Z</dcterms:modified>
</cp:coreProperties>
</file>