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70"/>
        <w:gridCol w:w="3237"/>
        <w:gridCol w:w="5180"/>
      </w:tblGrid>
      <w:tr w:rsidR="007E5E7C" w:rsidRPr="007E5E7C" w14:paraId="3854264A" w14:textId="77777777" w:rsidTr="007E5E7C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50FB" w14:textId="77777777" w:rsidR="007E5E7C" w:rsidRDefault="007E5E7C" w:rsidP="007E5E7C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Danh sách tổ chức hành nghề x</w:t>
            </w:r>
            <w:r w:rsidRPr="007E5E7C">
              <w:rPr>
                <w:rFonts w:eastAsia="Times New Roman"/>
                <w:b/>
                <w:bCs/>
                <w:color w:val="000000"/>
                <w:szCs w:val="28"/>
              </w:rPr>
              <w:t>ử lý hơi nước nóng</w:t>
            </w:r>
          </w:p>
          <w:p w14:paraId="5CAB727E" w14:textId="77777777" w:rsidR="007E5E7C" w:rsidRPr="007E5E7C" w:rsidRDefault="007E5E7C" w:rsidP="007E5E7C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7E5E7C" w:rsidRPr="007E5E7C" w14:paraId="6DF0C131" w14:textId="77777777" w:rsidTr="007E5E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DA88C" w14:textId="77777777" w:rsidR="007E5E7C" w:rsidRPr="007E5E7C" w:rsidRDefault="007E5E7C" w:rsidP="007E5E7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E5E7C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B729" w14:textId="77777777" w:rsidR="007E5E7C" w:rsidRPr="007E5E7C" w:rsidRDefault="007E5E7C" w:rsidP="007E5E7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E5E7C">
              <w:rPr>
                <w:rFonts w:eastAsia="Times New Roman"/>
                <w:b/>
                <w:bCs/>
                <w:sz w:val="24"/>
                <w:szCs w:val="24"/>
              </w:rPr>
              <w:t>Tên công ty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717E" w14:textId="77777777" w:rsidR="007E5E7C" w:rsidRPr="007E5E7C" w:rsidRDefault="007E5E7C" w:rsidP="007E5E7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E5E7C">
              <w:rPr>
                <w:rFonts w:eastAsia="Times New Roman"/>
                <w:b/>
                <w:bCs/>
                <w:sz w:val="24"/>
                <w:szCs w:val="24"/>
              </w:rPr>
              <w:t>Địa chỉ</w:t>
            </w:r>
          </w:p>
        </w:tc>
      </w:tr>
      <w:tr w:rsidR="007E5E7C" w:rsidRPr="007E5E7C" w14:paraId="3AD2623C" w14:textId="77777777" w:rsidTr="007E5E7C">
        <w:trPr>
          <w:trHeight w:val="192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306D83" w14:textId="77777777" w:rsidR="007E5E7C" w:rsidRPr="007E5E7C" w:rsidRDefault="007E5E7C" w:rsidP="007E5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E6060C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Công ty TNHH Chế biến trái cây Yasaka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82AA78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VP chính: phòng 34, lầu 4, Centec Tower, 72-74 Nguyễn Thị Minh Khai, phường 6, quận 3, thành phố Hồ Chí Minh. ĐT: (84.8) 6299 8290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Nhà máy tại: Số 1/106 Đại lộ Bình Dương, khu phố Hòa Lân, phường Thuận Giao, thành phố Thuận An, tỉnh Bình Dương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Đ</w:t>
            </w:r>
            <w:r>
              <w:rPr>
                <w:rFonts w:eastAsia="Times New Roman"/>
                <w:sz w:val="24"/>
                <w:szCs w:val="24"/>
              </w:rPr>
              <w:t>iện thoại</w:t>
            </w:r>
            <w:r w:rsidRPr="007E5E7C">
              <w:rPr>
                <w:rFonts w:eastAsia="Times New Roman"/>
                <w:sz w:val="24"/>
                <w:szCs w:val="24"/>
              </w:rPr>
              <w:t>: 0650.3715882, Fax: 0650.3715885</w:t>
            </w:r>
          </w:p>
        </w:tc>
      </w:tr>
      <w:tr w:rsidR="007E5E7C" w:rsidRPr="007E5E7C" w14:paraId="0C7A4956" w14:textId="77777777" w:rsidTr="007E5E7C">
        <w:trPr>
          <w:trHeight w:val="20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0F6AD2" w14:textId="77777777" w:rsidR="007E5E7C" w:rsidRPr="007E5E7C" w:rsidRDefault="007E5E7C" w:rsidP="007E5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81B7A8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Công ty Cổ phần Cuộc sống tốt lành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6F78CD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Văn phòng : Tòa nhà TLK GROUP - 7A/31 Thành Thái, Phường 14, Quận 10, Tp.HCM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Nhà máy: Lô số 1G khu Nông nghiệp công nghệ cao thành phố Hồ Chí Minh, ấp1, xã Phạm Văn Cội, huyện Củ Chi, thành phố Hồ Chí Minh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Đ</w:t>
            </w:r>
            <w:r>
              <w:rPr>
                <w:rFonts w:eastAsia="Times New Roman"/>
                <w:sz w:val="24"/>
                <w:szCs w:val="24"/>
              </w:rPr>
              <w:t>iện thoại</w:t>
            </w:r>
            <w:r w:rsidRPr="007E5E7C">
              <w:rPr>
                <w:rFonts w:eastAsia="Times New Roman"/>
                <w:sz w:val="24"/>
                <w:szCs w:val="24"/>
              </w:rPr>
              <w:t>: (+84)909 562 062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Mail: goodlife@goodlifejp.com</w:t>
            </w:r>
          </w:p>
        </w:tc>
      </w:tr>
      <w:tr w:rsidR="007E5E7C" w:rsidRPr="007E5E7C" w14:paraId="213354C7" w14:textId="77777777" w:rsidTr="007E5E7C">
        <w:trPr>
          <w:trHeight w:val="19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5C1B31" w14:textId="77777777" w:rsidR="007E5E7C" w:rsidRPr="007E5E7C" w:rsidRDefault="007E5E7C" w:rsidP="007E5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8C146C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Công ty TNHH XNK Nông sản Hồng Ân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8431B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Số 150/9 Nguyễn Trãi, phường Bến Thành, quận 1, TP. Hồ Chí Minh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Nhà máy: Thôn Hải Thủy, xã Hải Ninh, huyện Bắc Bình, tỉnh Bình Thuận.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Đ</w:t>
            </w:r>
            <w:r>
              <w:rPr>
                <w:rFonts w:eastAsia="Times New Roman"/>
                <w:sz w:val="24"/>
                <w:szCs w:val="24"/>
              </w:rPr>
              <w:t>iện thoại:</w:t>
            </w:r>
            <w:r w:rsidRPr="007E5E7C">
              <w:rPr>
                <w:rFonts w:eastAsia="Times New Roman"/>
                <w:sz w:val="24"/>
                <w:szCs w:val="24"/>
              </w:rPr>
              <w:t xml:space="preserve"> (+84) 888 356 599</w:t>
            </w:r>
            <w:r w:rsidRPr="007E5E7C">
              <w:rPr>
                <w:rFonts w:eastAsia="Times New Roman"/>
                <w:sz w:val="24"/>
                <w:szCs w:val="24"/>
              </w:rPr>
              <w:br/>
              <w:t xml:space="preserve">Email: </w:t>
            </w:r>
            <w:hyperlink r:id="rId4" w:history="1">
              <w:r w:rsidRPr="00762EF2">
                <w:rPr>
                  <w:rStyle w:val="Hyperlink"/>
                  <w:rFonts w:eastAsia="Times New Roman"/>
                  <w:sz w:val="24"/>
                  <w:szCs w:val="24"/>
                </w:rPr>
                <w:t>info@rigonfruit.com.vn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Pr="007E5E7C">
              <w:rPr>
                <w:rFonts w:eastAsia="Times New Roman"/>
                <w:sz w:val="24"/>
                <w:szCs w:val="24"/>
              </w:rPr>
              <w:t>phuctruong1975@gmail.com</w:t>
            </w:r>
          </w:p>
        </w:tc>
      </w:tr>
      <w:tr w:rsidR="007E5E7C" w:rsidRPr="007E5E7C" w14:paraId="29EAD151" w14:textId="77777777" w:rsidTr="007E5E7C">
        <w:trPr>
          <w:trHeight w:val="11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481469" w14:textId="77777777" w:rsidR="007E5E7C" w:rsidRPr="007E5E7C" w:rsidRDefault="007E5E7C" w:rsidP="007E5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C9DF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Công ty TNHH Hoàng Phát Fruit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46606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Ấp Phú Thạnh, thị trấn Tầm Vu, huyện Châu Thành, tỉnh Long An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Đ</w:t>
            </w:r>
            <w:r>
              <w:rPr>
                <w:rFonts w:eastAsia="Times New Roman"/>
                <w:sz w:val="24"/>
                <w:szCs w:val="24"/>
              </w:rPr>
              <w:t>iện thoại</w:t>
            </w:r>
            <w:r w:rsidRPr="007E5E7C">
              <w:rPr>
                <w:rFonts w:eastAsia="Times New Roman"/>
                <w:sz w:val="24"/>
                <w:szCs w:val="24"/>
              </w:rPr>
              <w:t>: 072. 3679789; Fax: 072.3679779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dragonfruithoangphat@yahoo.com.vn</w:t>
            </w:r>
          </w:p>
        </w:tc>
      </w:tr>
      <w:tr w:rsidR="007E5E7C" w:rsidRPr="007E5E7C" w14:paraId="30AF8804" w14:textId="77777777" w:rsidTr="007E5E7C">
        <w:trPr>
          <w:trHeight w:val="8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E1CD" w14:textId="77777777" w:rsidR="007E5E7C" w:rsidRPr="007E5E7C" w:rsidRDefault="007E5E7C" w:rsidP="007E5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32FD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Công ty Fine Fruit Asia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F29F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 xml:space="preserve">Lô C7-5/1 &amp; C7-5/2 KCN Hàm Kiệm 1, xã Hàm Mỹ, huyện Hàm Thuận Nam, tỉnh Bình Thuận 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Đ</w:t>
            </w:r>
            <w:r>
              <w:rPr>
                <w:rFonts w:eastAsia="Times New Roman"/>
                <w:sz w:val="24"/>
                <w:szCs w:val="24"/>
              </w:rPr>
              <w:t>iện thoại</w:t>
            </w:r>
            <w:r w:rsidRPr="007E5E7C">
              <w:rPr>
                <w:rFonts w:eastAsia="Times New Roman"/>
                <w:sz w:val="24"/>
                <w:szCs w:val="24"/>
              </w:rPr>
              <w:t>: 062.3685222    Fax: 062.3685223</w:t>
            </w:r>
          </w:p>
        </w:tc>
      </w:tr>
      <w:tr w:rsidR="007E5E7C" w:rsidRPr="007E5E7C" w14:paraId="533F0CAC" w14:textId="77777777" w:rsidTr="007E5E7C">
        <w:trPr>
          <w:trHeight w:val="1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1DB84" w14:textId="77777777" w:rsidR="007E5E7C" w:rsidRPr="007E5E7C" w:rsidRDefault="007E5E7C" w:rsidP="007E5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F3D88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Công ty TNHH Sản xuất chế biến nông sản Cát Tường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8576E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Số 212, ấp 3B, xã Đạo Thạnh, thành phố Mỹ Tho, tỉnh Tiền Giang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Đ</w:t>
            </w:r>
            <w:r>
              <w:rPr>
                <w:rFonts w:eastAsia="Times New Roman"/>
                <w:sz w:val="24"/>
                <w:szCs w:val="24"/>
              </w:rPr>
              <w:t>iện thoại</w:t>
            </w:r>
            <w:r w:rsidRPr="007E5E7C">
              <w:rPr>
                <w:rFonts w:eastAsia="Times New Roman"/>
                <w:sz w:val="24"/>
                <w:szCs w:val="24"/>
              </w:rPr>
              <w:t>: 0273 3888 179  0273 3888 178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Email:  thanhlongcattuongtg@gmail.com</w:t>
            </w:r>
            <w:r w:rsidRPr="007E5E7C">
              <w:rPr>
                <w:rFonts w:eastAsia="Times New Roman"/>
                <w:sz w:val="24"/>
                <w:szCs w:val="24"/>
              </w:rPr>
              <w:br/>
              <w:t>Web.: cattuongagrico.com</w:t>
            </w:r>
          </w:p>
        </w:tc>
      </w:tr>
      <w:tr w:rsidR="007E5E7C" w:rsidRPr="007E5E7C" w14:paraId="09AD98A2" w14:textId="77777777" w:rsidTr="006D40BB">
        <w:trPr>
          <w:trHeight w:val="112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60A1C" w14:textId="77777777" w:rsidR="007E5E7C" w:rsidRPr="007E5E7C" w:rsidRDefault="007E5E7C" w:rsidP="007E5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EB608" w14:textId="77777777" w:rsidR="007E5E7C" w:rsidRPr="007E5E7C" w:rsidRDefault="007E5E7C" w:rsidP="007E5E7C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Công ty Cổ phần Lavifood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A0CEC" w14:textId="77777777" w:rsidR="007E5E7C" w:rsidRDefault="007E5E7C" w:rsidP="00E04317">
            <w:pPr>
              <w:rPr>
                <w:rFonts w:eastAsia="Times New Roman"/>
                <w:sz w:val="24"/>
                <w:szCs w:val="24"/>
              </w:rPr>
            </w:pPr>
            <w:r w:rsidRPr="007E5E7C">
              <w:rPr>
                <w:rFonts w:eastAsia="Times New Roman"/>
                <w:sz w:val="24"/>
                <w:szCs w:val="24"/>
              </w:rPr>
              <w:t>Lô D1A, Đường Dọc 2, Khu công nghiệp Phú An Thạnh, xã An Thạ</w:t>
            </w:r>
            <w:r w:rsidR="00E04317">
              <w:rPr>
                <w:rFonts w:eastAsia="Times New Roman"/>
                <w:sz w:val="24"/>
                <w:szCs w:val="24"/>
              </w:rPr>
              <w:t>nh, huyện Bến Lức, tỉnh Long An</w:t>
            </w:r>
          </w:p>
          <w:p w14:paraId="46BEA688" w14:textId="77777777" w:rsidR="00E04317" w:rsidRPr="00E04317" w:rsidRDefault="00E04317" w:rsidP="00E04317">
            <w:pPr>
              <w:rPr>
                <w:rFonts w:eastAsia="Times New Roman"/>
                <w:sz w:val="24"/>
                <w:szCs w:val="24"/>
              </w:rPr>
            </w:pPr>
            <w:r w:rsidRPr="00E04317">
              <w:rPr>
                <w:rFonts w:eastAsia="Times New Roman"/>
                <w:sz w:val="24"/>
                <w:szCs w:val="24"/>
              </w:rPr>
              <w:t xml:space="preserve">Email: info@lavifood.com </w:t>
            </w:r>
          </w:p>
          <w:p w14:paraId="1B077F5B" w14:textId="77777777" w:rsidR="00E04317" w:rsidRPr="007E5E7C" w:rsidRDefault="00E04317" w:rsidP="00E04317">
            <w:pPr>
              <w:rPr>
                <w:rFonts w:eastAsia="Times New Roman"/>
                <w:sz w:val="24"/>
                <w:szCs w:val="24"/>
              </w:rPr>
            </w:pPr>
            <w:r w:rsidRPr="00E04317">
              <w:rPr>
                <w:rFonts w:eastAsia="Times New Roman"/>
                <w:sz w:val="24"/>
                <w:szCs w:val="24"/>
              </w:rPr>
              <w:t>Điện thoại &amp; Fax: (+84) 28 730 42999</w:t>
            </w:r>
          </w:p>
        </w:tc>
      </w:tr>
      <w:tr w:rsidR="006D40BB" w:rsidRPr="007E5E7C" w14:paraId="05142882" w14:textId="77777777" w:rsidTr="006D40BB">
        <w:trPr>
          <w:trHeight w:val="11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5FD33" w14:textId="1F8FCF4B" w:rsidR="006D40BB" w:rsidRPr="007E5E7C" w:rsidRDefault="006D40BB" w:rsidP="007E5E7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F5FF4" w14:textId="2EFA2192" w:rsidR="006D40BB" w:rsidRPr="007E5E7C" w:rsidRDefault="0069788E" w:rsidP="007E5E7C">
            <w:pPr>
              <w:rPr>
                <w:rFonts w:eastAsia="Times New Roman"/>
                <w:sz w:val="24"/>
                <w:szCs w:val="24"/>
              </w:rPr>
            </w:pPr>
            <w:r w:rsidRPr="0069788E">
              <w:rPr>
                <w:rFonts w:eastAsia="Times New Roman"/>
                <w:sz w:val="24"/>
                <w:szCs w:val="24"/>
              </w:rPr>
              <w:t>Công ty TNHH Fine fruit ASIA - Chi nhánh Mekong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0BFA0" w14:textId="2CE714F0" w:rsidR="006D40BB" w:rsidRPr="007E5E7C" w:rsidRDefault="0069788E" w:rsidP="00E04317">
            <w:pPr>
              <w:rPr>
                <w:rFonts w:eastAsia="Times New Roman"/>
                <w:sz w:val="24"/>
                <w:szCs w:val="24"/>
              </w:rPr>
            </w:pPr>
            <w:r w:rsidRPr="0069788E">
              <w:rPr>
                <w:rFonts w:eastAsia="Times New Roman"/>
                <w:sz w:val="24"/>
                <w:szCs w:val="24"/>
              </w:rPr>
              <w:t>Số 1061B tổ 1, khóm 1, Phường 11, Thành phố Cao Lãnh, Tỉnh Đồng Tháp</w:t>
            </w:r>
          </w:p>
        </w:tc>
      </w:tr>
    </w:tbl>
    <w:p w14:paraId="63C538C5" w14:textId="77777777" w:rsidR="00E54461" w:rsidRDefault="00E54461"/>
    <w:sectPr w:rsidR="00E54461" w:rsidSect="00E73375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7C"/>
    <w:rsid w:val="0005155B"/>
    <w:rsid w:val="00544F99"/>
    <w:rsid w:val="005C0A07"/>
    <w:rsid w:val="0069788E"/>
    <w:rsid w:val="006D40BB"/>
    <w:rsid w:val="007E5E7C"/>
    <w:rsid w:val="00C3056D"/>
    <w:rsid w:val="00E04317"/>
    <w:rsid w:val="00E54461"/>
    <w:rsid w:val="00E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A76C"/>
  <w15:docId w15:val="{C81904E5-5C14-458C-A50E-87F9C5F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5B"/>
  </w:style>
  <w:style w:type="paragraph" w:styleId="Heading1">
    <w:name w:val="heading 1"/>
    <w:basedOn w:val="Normal"/>
    <w:next w:val="Normal"/>
    <w:link w:val="Heading1Char"/>
    <w:qFormat/>
    <w:rsid w:val="0005155B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05155B"/>
    <w:pPr>
      <w:keepNext/>
      <w:spacing w:before="120"/>
      <w:jc w:val="center"/>
      <w:outlineLvl w:val="1"/>
    </w:pPr>
    <w:rPr>
      <w:rFonts w:ascii=".VnTimeH" w:hAnsi=".VnTimeH"/>
      <w:b/>
      <w:spacing w:val="-4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05155B"/>
    <w:pPr>
      <w:keepNext/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515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55B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155B"/>
    <w:rPr>
      <w:rFonts w:ascii=".VnTimeH" w:hAnsi=".VnTimeH"/>
      <w:b/>
      <w:spacing w:val="-4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05155B"/>
    <w:rPr>
      <w:rFonts w:ascii=".VnTime" w:hAnsi=".VnTime"/>
      <w:i/>
      <w:sz w:val="29"/>
      <w:szCs w:val="29"/>
    </w:rPr>
  </w:style>
  <w:style w:type="character" w:customStyle="1" w:styleId="Heading4Char">
    <w:name w:val="Heading 4 Char"/>
    <w:basedOn w:val="DefaultParagraphFont"/>
    <w:link w:val="Heading4"/>
    <w:rsid w:val="0005155B"/>
    <w:rPr>
      <w:b/>
      <w:bCs/>
      <w:sz w:val="28"/>
      <w:szCs w:val="28"/>
    </w:rPr>
  </w:style>
  <w:style w:type="character" w:styleId="Strong">
    <w:name w:val="Strong"/>
    <w:qFormat/>
    <w:rsid w:val="0005155B"/>
    <w:rPr>
      <w:b/>
      <w:bCs/>
    </w:rPr>
  </w:style>
  <w:style w:type="character" w:styleId="Hyperlink">
    <w:name w:val="Hyperlink"/>
    <w:basedOn w:val="DefaultParagraphFont"/>
    <w:uiPriority w:val="99"/>
    <w:unhideWhenUsed/>
    <w:rsid w:val="007E5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igonfruit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 Oanh</cp:lastModifiedBy>
  <cp:revision>2</cp:revision>
  <dcterms:created xsi:type="dcterms:W3CDTF">2024-04-04T09:34:00Z</dcterms:created>
  <dcterms:modified xsi:type="dcterms:W3CDTF">2024-04-04T09:34:00Z</dcterms:modified>
</cp:coreProperties>
</file>